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  <w:t>2019年职业院校技能竞赛我校获奖情况</w:t>
      </w:r>
    </w:p>
    <w:p>
      <w:pPr>
        <w:jc w:val="center"/>
        <w:rPr>
          <w:rStyle w:val="5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9"/>
        <w:gridCol w:w="1491"/>
        <w:gridCol w:w="221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ascii="华文中宋" w:hAnsi="华文中宋" w:eastAsia="华文中宋" w:cs="华文中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参赛项目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学生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指导老师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default" w:ascii="华文中宋" w:hAnsi="华文中宋" w:eastAsia="华文中宋" w:cs="华文中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获奖等第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沙盘模拟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企业经营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朱瑶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周文敏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师克利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沙盘模拟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企业经营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袁雯慧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周文敏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师克利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沙盘模拟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企业经营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鄢天姿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周文敏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师克利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沙盘模拟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企业经营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邓浪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周文敏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师克利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模特表演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（服装模特）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欧阳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媚婷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唐静静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龙钰滢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艺术插花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罗钰湘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周海如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种子质量检测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叶双林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动物外科手术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刘治梁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汤亦斌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王波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动物外科手术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刘亚想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汤亦斌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王波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动物外科手术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袁慧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汤亦斌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王波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手工制茶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（卷曲形绿茶）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胡青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邓晓军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业财税融合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云上技能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刘思立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吴素芬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黄露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业财税融合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云上技能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丰倩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吴素芬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黄露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业财税融合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云上技能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彭芳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吴素芬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黄露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业财税融合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云上技能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谢微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吴素芬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黄露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职业英语技能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（其他类）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向艺云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李普庆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颜雪霞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职业英语技能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（其他类）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张湘怡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李普庆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颜雪霞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电气安装与维修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李吉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黄文涛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李涣之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电气安装与维修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王杰威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黄文涛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李涣之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数字影音后期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制作技术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胡峻果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邓红平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艺术插花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陈婕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周海如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艺术插花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谭菲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周海如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建筑CAD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谷东颜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王为为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建筑CAD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陈凯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王为为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果蔬嫁接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刘春奇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种子质量检测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谢雅琴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动物外科手术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唐成峰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汤亦斌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王波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动物外科手术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李依倪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汤亦斌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王波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动物外科手术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欧阳淦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汤亦斌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王波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手工制茶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（扁形绿茶）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喻晓阳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邓晓军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手工制茶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（红条茶）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刘义夫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邓晓军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手工制茶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(卷曲形绿茶)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喻鑫燕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邓晓军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手工制茶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（乌龙茶）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彭莹洁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邓晓军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会计技能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刘李珍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舒桂梅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会计技能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孙俣琦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刘灿琼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业财税融合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云上技能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陈新宇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吴素芬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黄露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业财税融合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云上技能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王家琪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吴素芬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黄露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业财税融合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云上技能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龚云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吴素芬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黄露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业财税融合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云上技能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宋盈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吴素芬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黄露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职业英语技能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（服务类）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胡利娅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李普庆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颜雪霞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职业英语技能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（服务类）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张佳棋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李普庆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颜雪霞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焊接技术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伍灿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刘国辉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焊接技术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周伟业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刘国辉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模特表演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服装模特）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刘婷益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龙钰滢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唐静静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模特表演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（平面模特）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唐钰丽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龙钰滢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数字影音后期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制作技术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廖秋豪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邓红平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湘潭市赛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华文中宋" w:hAnsi="华文中宋" w:eastAsia="华文中宋" w:cs="华文中宋"/>
                <w:b w:val="0"/>
                <w:i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三等奖</w:t>
            </w:r>
          </w:p>
        </w:tc>
      </w:tr>
    </w:tbl>
    <w:p>
      <w:pPr>
        <w:rPr>
          <w:rStyle w:val="5"/>
          <w:rFonts w:ascii="华文中宋" w:hAnsi="华文中宋" w:eastAsia="华文中宋" w:cs="华文中宋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657FE"/>
    <w:rsid w:val="5636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2019-12-03T07:54:00Z</dcterms:created>
  <dc:creator>lynnnnnn</dc:creator>
  <cp:lastModifiedBy>lynnnnnn</cp:lastModifiedBy>
  <dcterms:modified xsi:type="dcterms:W3CDTF">2019-12-03T07:58:42Z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